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仿宋" w:eastAsia="方正小标宋简体"/>
          <w:sz w:val="44"/>
          <w:szCs w:val="32"/>
        </w:rPr>
      </w:pPr>
      <w:r>
        <w:rPr>
          <w:rFonts w:hint="eastAsia" w:ascii="方正小标宋简体" w:hAnsi="仿宋" w:eastAsia="方正小标宋简体"/>
          <w:sz w:val="44"/>
          <w:szCs w:val="32"/>
        </w:rPr>
        <w:t>山东省“有事多商量”线上协商平台</w:t>
      </w:r>
    </w:p>
    <w:p>
      <w:pPr>
        <w:jc w:val="center"/>
        <w:rPr>
          <w:rFonts w:ascii="方正小标宋简体" w:hAnsi="仿宋" w:eastAsia="方正小标宋简体"/>
          <w:sz w:val="44"/>
          <w:szCs w:val="32"/>
        </w:rPr>
      </w:pPr>
      <w:r>
        <w:rPr>
          <w:rFonts w:hint="eastAsia" w:ascii="方正小标宋简体" w:hAnsi="仿宋" w:eastAsia="方正小标宋简体"/>
          <w:sz w:val="44"/>
          <w:szCs w:val="32"/>
        </w:rPr>
        <w:t>应用接入流程</w:t>
      </w:r>
    </w:p>
    <w:p>
      <w:pPr>
        <w:adjustRightInd w:val="0"/>
        <w:snapToGrid w:val="0"/>
        <w:spacing w:line="600" w:lineRule="exact"/>
        <w:ind w:firstLine="643" w:firstLineChars="200"/>
        <w:outlineLvl w:val="2"/>
        <w:rPr>
          <w:rFonts w:ascii="黑体" w:hAnsi="黑体" w:eastAsia="黑体" w:cs="黑体"/>
          <w:b/>
          <w:bCs/>
          <w:sz w:val="32"/>
        </w:rPr>
      </w:pPr>
      <w:r>
        <w:rPr>
          <w:rFonts w:hint="eastAsia" w:ascii="黑体" w:hAnsi="黑体" w:eastAsia="黑体" w:cs="黑体"/>
          <w:b/>
          <w:bCs/>
          <w:sz w:val="32"/>
        </w:rPr>
        <w:t>一、部门自建应用系统接入有事多商量协商平台的前置条件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简体"/>
          <w:sz w:val="32"/>
        </w:rPr>
      </w:pPr>
      <w:r>
        <w:rPr>
          <w:rFonts w:hint="eastAsia" w:ascii="Times New Roman" w:hAnsi="Times New Roman" w:eastAsia="方正仿宋简体"/>
          <w:sz w:val="32"/>
        </w:rPr>
        <w:t>1、面向政协系统内部提供服务，用户是政协机关单位公职人员或者政协委员。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简体"/>
          <w:sz w:val="32"/>
        </w:rPr>
      </w:pPr>
      <w:r>
        <w:rPr>
          <w:rFonts w:hint="eastAsia" w:ascii="Times New Roman" w:hAnsi="Times New Roman" w:eastAsia="方正仿宋简体"/>
          <w:sz w:val="32"/>
        </w:rPr>
        <w:t>2、系统需要运行在政务外网公共服务域或行政服务域网络，在互联网或其他网络的需要进行网络迁移。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简体"/>
          <w:sz w:val="32"/>
        </w:rPr>
      </w:pPr>
      <w:r>
        <w:rPr>
          <w:rFonts w:hint="eastAsia" w:ascii="Times New Roman" w:hAnsi="Times New Roman" w:eastAsia="方正仿宋简体"/>
          <w:sz w:val="32"/>
        </w:rPr>
        <w:t>3、系统已经入驻山东通，尚未入驻山东通或者运行在互联网上的APP、小程序、H</w:t>
      </w:r>
      <w:r>
        <w:rPr>
          <w:rFonts w:ascii="Times New Roman" w:hAnsi="Times New Roman" w:eastAsia="方正仿宋简体"/>
          <w:sz w:val="32"/>
        </w:rPr>
        <w:t>5</w:t>
      </w:r>
      <w:r>
        <w:rPr>
          <w:rFonts w:hint="eastAsia" w:ascii="Times New Roman" w:hAnsi="Times New Roman" w:eastAsia="方正仿宋简体"/>
          <w:sz w:val="32"/>
        </w:rPr>
        <w:t>不支持接入。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方正仿宋简体"/>
          <w:sz w:val="32"/>
        </w:rPr>
      </w:pPr>
      <w:r>
        <w:rPr>
          <w:rFonts w:hint="eastAsia" w:ascii="Times New Roman" w:hAnsi="Times New Roman" w:eastAsia="方正仿宋简体"/>
          <w:sz w:val="32"/>
        </w:rPr>
        <w:t>4、系统具备接入“爱山东”的条件或者已经入驻“爱山东”</w:t>
      </w:r>
    </w:p>
    <w:p>
      <w:pPr>
        <w:adjustRightInd w:val="0"/>
        <w:snapToGrid w:val="0"/>
        <w:spacing w:line="600" w:lineRule="exact"/>
        <w:ind w:firstLine="643" w:firstLineChars="200"/>
        <w:outlineLvl w:val="2"/>
        <w:rPr>
          <w:rFonts w:ascii="黑体" w:hAnsi="黑体" w:eastAsia="黑体" w:cs="黑体"/>
          <w:b/>
          <w:bCs/>
          <w:sz w:val="32"/>
        </w:rPr>
      </w:pPr>
      <w:r>
        <w:rPr>
          <w:rFonts w:hint="eastAsia" w:ascii="黑体" w:hAnsi="黑体" w:eastAsia="黑体" w:cs="黑体"/>
          <w:b/>
          <w:bCs/>
          <w:sz w:val="32"/>
        </w:rPr>
        <w:t>二、市县政协自建应用系统接入山东省“有事多商量”线上平台流程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简体"/>
          <w:sz w:val="32"/>
        </w:rPr>
      </w:pPr>
      <w:r>
        <w:rPr>
          <w:rFonts w:hint="eastAsia" w:ascii="Times New Roman" w:hAnsi="Times New Roman" w:eastAsia="方正仿宋简体"/>
          <w:sz w:val="32"/>
        </w:rPr>
        <w:t>市县政协自建应用系统接入山东省“有事多商量”线上平台主要步骤如下：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方正仿宋简体"/>
          <w:sz w:val="32"/>
        </w:rPr>
      </w:pPr>
      <w:r>
        <w:rPr>
          <w:rFonts w:hint="eastAsia" w:ascii="Times New Roman" w:hAnsi="Times New Roman" w:eastAsia="方正仿宋简体"/>
          <w:sz w:val="32"/>
        </w:rPr>
        <w:t>1、市县政协已自主接入山东通平台，接入山东通平台流程请参照山东通接入相关文档。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简体"/>
          <w:sz w:val="32"/>
        </w:rPr>
      </w:pPr>
      <w:r>
        <w:rPr>
          <w:rFonts w:ascii="Times New Roman" w:hAnsi="Times New Roman" w:eastAsia="方正仿宋简体"/>
          <w:sz w:val="32"/>
        </w:rPr>
        <w:t>2</w:t>
      </w:r>
      <w:r>
        <w:rPr>
          <w:rFonts w:hint="eastAsia" w:ascii="Times New Roman" w:hAnsi="Times New Roman" w:eastAsia="方正仿宋简体"/>
          <w:sz w:val="32"/>
        </w:rPr>
        <w:t>、市级（含县市区）</w:t>
      </w:r>
      <w:r>
        <w:rPr>
          <w:rFonts w:hint="eastAsia" w:ascii="黑体" w:hAnsi="黑体" w:eastAsia="黑体" w:cs="黑体"/>
          <w:sz w:val="32"/>
        </w:rPr>
        <w:t>接入单位</w:t>
      </w:r>
      <w:r>
        <w:rPr>
          <w:rFonts w:hint="eastAsia" w:ascii="Times New Roman" w:hAnsi="Times New Roman" w:eastAsia="方正仿宋简体"/>
          <w:sz w:val="32"/>
        </w:rPr>
        <w:t>向省政协办公厅信息处提交</w:t>
      </w:r>
      <w:r>
        <w:rPr>
          <w:rFonts w:hint="eastAsia" w:ascii="Times New Roman" w:hAnsi="Times New Roman" w:eastAsia="方正仿宋简体"/>
          <w:sz w:val="32"/>
          <w:u w:val="single"/>
        </w:rPr>
        <w:t>《山东省政协“有事多商量”线上协商平台应用接入申请表》</w:t>
      </w:r>
      <w:r>
        <w:rPr>
          <w:rFonts w:hint="eastAsia" w:ascii="Times New Roman" w:hAnsi="Times New Roman" w:eastAsia="方正仿宋简体"/>
          <w:sz w:val="32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简体"/>
          <w:sz w:val="32"/>
        </w:rPr>
      </w:pPr>
      <w:r>
        <w:rPr>
          <w:rFonts w:hint="eastAsia" w:ascii="Times New Roman" w:hAnsi="Times New Roman" w:eastAsia="方正仿宋简体"/>
          <w:sz w:val="32"/>
        </w:rPr>
        <w:t>2、省政协办公厅信息处审核。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简体"/>
          <w:sz w:val="32"/>
        </w:rPr>
      </w:pPr>
      <w:r>
        <w:rPr>
          <w:rFonts w:hint="eastAsia" w:ascii="Times New Roman" w:hAnsi="Times New Roman" w:eastAsia="方正仿宋简体"/>
          <w:sz w:val="32"/>
        </w:rPr>
        <w:t>3、审核通过后，市县政协告知市县政协运营单位，运营单位与</w:t>
      </w:r>
      <w:r>
        <w:rPr>
          <w:rFonts w:hint="eastAsia" w:ascii="黑体" w:hAnsi="黑体" w:eastAsia="黑体" w:cs="黑体"/>
          <w:sz w:val="32"/>
        </w:rPr>
        <w:t>接入单位</w:t>
      </w:r>
      <w:r>
        <w:rPr>
          <w:rFonts w:hint="eastAsia" w:ascii="Times New Roman" w:hAnsi="Times New Roman" w:eastAsia="方正仿宋简体"/>
          <w:sz w:val="32"/>
        </w:rPr>
        <w:t>对接，</w:t>
      </w:r>
      <w:r>
        <w:rPr>
          <w:rFonts w:hint="eastAsia" w:ascii="黑体" w:hAnsi="黑体" w:eastAsia="黑体" w:cs="黑体"/>
          <w:sz w:val="32"/>
        </w:rPr>
        <w:t>接入单位</w:t>
      </w:r>
      <w:r>
        <w:rPr>
          <w:rFonts w:hint="eastAsia" w:ascii="Times New Roman" w:hAnsi="Times New Roman" w:eastAsia="方正仿宋简体"/>
          <w:sz w:val="32"/>
        </w:rPr>
        <w:t>提供《山东省政协“有事多商量”线上协商平台应用接入与开发指南》文件要求在测试环境下进行应用系统接入开发。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简体"/>
          <w:sz w:val="32"/>
        </w:rPr>
      </w:pPr>
      <w:r>
        <w:rPr>
          <w:rFonts w:hint="eastAsia" w:ascii="Times New Roman" w:hAnsi="Times New Roman" w:eastAsia="方正仿宋简体"/>
          <w:sz w:val="32"/>
        </w:rPr>
        <w:t>4、</w:t>
      </w:r>
      <w:r>
        <w:rPr>
          <w:rFonts w:hint="eastAsia" w:ascii="黑体" w:hAnsi="黑体" w:eastAsia="黑体" w:cs="黑体"/>
          <w:sz w:val="32"/>
        </w:rPr>
        <w:t>接入单位</w:t>
      </w:r>
      <w:r>
        <w:rPr>
          <w:rFonts w:hint="eastAsia" w:ascii="Times New Roman" w:hAnsi="Times New Roman" w:eastAsia="方正仿宋简体"/>
          <w:sz w:val="32"/>
        </w:rPr>
        <w:t>在测试环境下开发完毕后，与省级运营单位联调联试，</w:t>
      </w:r>
      <w:r>
        <w:rPr>
          <w:rFonts w:hint="eastAsia" w:ascii="黑体" w:hAnsi="黑体" w:eastAsia="黑体" w:cs="黑体"/>
          <w:sz w:val="32"/>
        </w:rPr>
        <w:t>接入单位</w:t>
      </w:r>
      <w:r>
        <w:rPr>
          <w:rFonts w:hint="eastAsia" w:ascii="Times New Roman" w:hAnsi="Times New Roman" w:eastAsia="方正仿宋简体"/>
          <w:sz w:val="32"/>
        </w:rPr>
        <w:t>需按照《山东省政协“有事多商量”线上协商平台应用系统测试规范》生成</w:t>
      </w:r>
      <w:r>
        <w:rPr>
          <w:rFonts w:hint="eastAsia" w:ascii="Times New Roman" w:hAnsi="Times New Roman" w:eastAsia="方正仿宋简体"/>
          <w:sz w:val="32"/>
          <w:u w:val="single"/>
        </w:rPr>
        <w:t>《测试报告》</w:t>
      </w:r>
      <w:r>
        <w:rPr>
          <w:rFonts w:hint="eastAsia" w:ascii="Times New Roman" w:hAnsi="Times New Roman" w:eastAsia="方正仿宋简体"/>
          <w:sz w:val="32"/>
        </w:rPr>
        <w:t>，提交至运营单位。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简体"/>
          <w:sz w:val="32"/>
        </w:rPr>
      </w:pPr>
      <w:r>
        <w:rPr>
          <w:rFonts w:hint="eastAsia" w:ascii="Times New Roman" w:hAnsi="Times New Roman" w:eastAsia="方正仿宋简体"/>
          <w:sz w:val="32"/>
        </w:rPr>
        <w:t>5、运营单位复核材料完备后，</w:t>
      </w:r>
      <w:r>
        <w:rPr>
          <w:rFonts w:hint="eastAsia" w:ascii="黑体" w:hAnsi="黑体" w:eastAsia="黑体" w:cs="黑体"/>
          <w:sz w:val="32"/>
        </w:rPr>
        <w:t>接入单位</w:t>
      </w:r>
      <w:r>
        <w:rPr>
          <w:rFonts w:hint="eastAsia" w:ascii="Times New Roman" w:hAnsi="Times New Roman" w:eastAsia="方正仿宋简体"/>
          <w:sz w:val="32"/>
        </w:rPr>
        <w:t>向省政协办公厅信息处提交</w:t>
      </w:r>
      <w:r>
        <w:rPr>
          <w:rFonts w:hint="eastAsia" w:ascii="Times New Roman" w:hAnsi="Times New Roman" w:eastAsia="方正仿宋简体"/>
          <w:sz w:val="32"/>
          <w:u w:val="single"/>
        </w:rPr>
        <w:t>《上线审批表》</w:t>
      </w:r>
      <w:r>
        <w:rPr>
          <w:rFonts w:hint="eastAsia" w:ascii="Times New Roman" w:hAnsi="Times New Roman" w:eastAsia="方正仿宋简体"/>
          <w:sz w:val="32"/>
        </w:rPr>
        <w:t>（附测试报告），省政协办公厅信息处审批通过后，告知省级运营单位安排应用系统上架。</w:t>
      </w:r>
    </w:p>
    <w:p>
      <w:pPr>
        <w:adjustRightInd w:val="0"/>
        <w:snapToGrid w:val="0"/>
        <w:spacing w:line="600" w:lineRule="exact"/>
        <w:ind w:firstLine="643" w:firstLineChars="200"/>
        <w:outlineLvl w:val="2"/>
        <w:rPr>
          <w:rFonts w:ascii="黑体" w:hAnsi="黑体" w:eastAsia="黑体" w:cs="黑体"/>
          <w:b/>
          <w:bCs/>
          <w:sz w:val="32"/>
        </w:rPr>
      </w:pPr>
      <w:r>
        <w:rPr>
          <w:rFonts w:hint="eastAsia" w:ascii="黑体" w:hAnsi="黑体" w:eastAsia="黑体" w:cs="黑体"/>
          <w:b/>
          <w:bCs/>
          <w:sz w:val="32"/>
        </w:rPr>
        <w:t>三、联系方式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方正仿宋简体"/>
          <w:b/>
          <w:bCs/>
          <w:sz w:val="32"/>
        </w:rPr>
      </w:pPr>
      <w:r>
        <w:rPr>
          <w:rFonts w:hint="eastAsia" w:ascii="Times New Roman" w:hAnsi="Times New Roman" w:eastAsia="方正仿宋简体"/>
          <w:b/>
          <w:bCs/>
          <w:sz w:val="32"/>
        </w:rPr>
        <w:t>1、山东省“有事多商量”线上协商平台西部片区技术支持中心联系方式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方正仿宋简体"/>
          <w:sz w:val="32"/>
        </w:rPr>
      </w:pPr>
      <w:r>
        <w:rPr>
          <w:rFonts w:hint="eastAsia" w:ascii="Times New Roman" w:hAnsi="Times New Roman" w:eastAsia="方正仿宋简体"/>
          <w:sz w:val="32"/>
        </w:rPr>
        <w:t>程凯  电话：13</w:t>
      </w:r>
      <w:r>
        <w:rPr>
          <w:rFonts w:ascii="Times New Roman" w:hAnsi="Times New Roman" w:eastAsia="方正仿宋简体"/>
          <w:sz w:val="32"/>
        </w:rPr>
        <w:t>96951</w:t>
      </w:r>
      <w:r>
        <w:rPr>
          <w:rFonts w:hint="eastAsia" w:ascii="Times New Roman" w:hAnsi="Times New Roman" w:eastAsia="方正仿宋简体"/>
          <w:sz w:val="32"/>
          <w:lang w:val="en-US" w:eastAsia="zh-CN"/>
        </w:rPr>
        <w:t>8831</w:t>
      </w:r>
      <w:bookmarkStart w:id="0" w:name="_GoBack"/>
      <w:bookmarkEnd w:id="0"/>
      <w:r>
        <w:rPr>
          <w:rFonts w:hint="eastAsia" w:ascii="Times New Roman" w:hAnsi="Times New Roman" w:eastAsia="方正仿宋简体"/>
          <w:sz w:val="32"/>
        </w:rPr>
        <w:t>。（济南、淄博、聊城、德州）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方正仿宋简体"/>
          <w:sz w:val="32"/>
        </w:rPr>
      </w:pPr>
      <w:r>
        <w:rPr>
          <w:rFonts w:hint="eastAsia" w:ascii="Times New Roman" w:hAnsi="Times New Roman" w:eastAsia="方正仿宋简体"/>
          <w:sz w:val="32"/>
        </w:rPr>
        <w:t xml:space="preserve">刘冬 </w:t>
      </w:r>
      <w:r>
        <w:rPr>
          <w:rFonts w:ascii="Times New Roman" w:hAnsi="Times New Roman" w:eastAsia="方正仿宋简体"/>
          <w:sz w:val="32"/>
        </w:rPr>
        <w:t xml:space="preserve"> </w:t>
      </w:r>
      <w:r>
        <w:rPr>
          <w:rFonts w:hint="eastAsia" w:ascii="Times New Roman" w:hAnsi="Times New Roman" w:eastAsia="方正仿宋简体"/>
          <w:sz w:val="32"/>
        </w:rPr>
        <w:t>电话：1</w:t>
      </w:r>
      <w:r>
        <w:rPr>
          <w:rFonts w:ascii="Times New Roman" w:hAnsi="Times New Roman" w:eastAsia="方正仿宋简体"/>
          <w:sz w:val="32"/>
        </w:rPr>
        <w:t>5210167032</w:t>
      </w:r>
      <w:r>
        <w:rPr>
          <w:rFonts w:hint="eastAsia" w:ascii="Times New Roman" w:hAnsi="Times New Roman" w:eastAsia="方正仿宋简体"/>
          <w:sz w:val="32"/>
        </w:rPr>
        <w:t>。（济宁、泰安、枣庄、菏泽）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方正仿宋简体"/>
          <w:b/>
          <w:bCs/>
          <w:sz w:val="32"/>
        </w:rPr>
      </w:pPr>
      <w:r>
        <w:rPr>
          <w:rFonts w:ascii="Times New Roman" w:hAnsi="Times New Roman" w:eastAsia="方正仿宋简体"/>
          <w:b/>
          <w:bCs/>
          <w:sz w:val="32"/>
        </w:rPr>
        <w:t>2</w:t>
      </w:r>
      <w:r>
        <w:rPr>
          <w:rFonts w:hint="eastAsia" w:ascii="Times New Roman" w:hAnsi="Times New Roman" w:eastAsia="方正仿宋简体"/>
          <w:b/>
          <w:bCs/>
          <w:sz w:val="32"/>
        </w:rPr>
        <w:t>、山东省“有事多商量”线上协商平台东部片区技术支持中心联系方式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方正仿宋简体"/>
          <w:sz w:val="32"/>
        </w:rPr>
      </w:pPr>
      <w:r>
        <w:rPr>
          <w:rFonts w:hint="eastAsia" w:ascii="Times New Roman" w:hAnsi="Times New Roman" w:eastAsia="方正仿宋简体"/>
          <w:sz w:val="32"/>
        </w:rPr>
        <w:t>丁相州  电话：13</w:t>
      </w:r>
      <w:r>
        <w:rPr>
          <w:rFonts w:ascii="Times New Roman" w:hAnsi="Times New Roman" w:eastAsia="方正仿宋简体"/>
          <w:sz w:val="32"/>
        </w:rPr>
        <w:t>173909867</w:t>
      </w:r>
      <w:r>
        <w:rPr>
          <w:rFonts w:hint="eastAsia" w:ascii="Times New Roman" w:hAnsi="Times New Roman" w:eastAsia="方正仿宋简体"/>
          <w:sz w:val="32"/>
        </w:rPr>
        <w:t>。（青岛、烟台、威海、日照）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简体"/>
          <w:sz w:val="32"/>
        </w:rPr>
      </w:pPr>
      <w:r>
        <w:rPr>
          <w:rFonts w:hint="eastAsia" w:ascii="Times New Roman" w:hAnsi="Times New Roman" w:eastAsia="方正仿宋简体"/>
          <w:sz w:val="32"/>
        </w:rPr>
        <w:t xml:space="preserve">袁磊 </w:t>
      </w:r>
      <w:r>
        <w:rPr>
          <w:rFonts w:ascii="Times New Roman" w:hAnsi="Times New Roman" w:eastAsia="方正仿宋简体"/>
          <w:sz w:val="32"/>
        </w:rPr>
        <w:t xml:space="preserve"> </w:t>
      </w:r>
      <w:r>
        <w:rPr>
          <w:rFonts w:hint="eastAsia" w:ascii="Times New Roman" w:hAnsi="Times New Roman" w:eastAsia="方正仿宋简体"/>
          <w:sz w:val="32"/>
        </w:rPr>
        <w:t>电话：1</w:t>
      </w:r>
      <w:r>
        <w:rPr>
          <w:rFonts w:ascii="Times New Roman" w:hAnsi="Times New Roman" w:eastAsia="方正仿宋简体"/>
          <w:sz w:val="32"/>
        </w:rPr>
        <w:t>8554630910</w:t>
      </w:r>
      <w:r>
        <w:rPr>
          <w:rFonts w:hint="eastAsia" w:ascii="Times New Roman" w:hAnsi="Times New Roman" w:eastAsia="方正仿宋简体"/>
          <w:sz w:val="32"/>
        </w:rPr>
        <w:t>。（东营、潍坊、临沂、滨州）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方正仿宋简体"/>
          <w:b/>
          <w:bCs/>
          <w:sz w:val="32"/>
        </w:rPr>
      </w:pPr>
      <w:r>
        <w:rPr>
          <w:rFonts w:ascii="Times New Roman" w:hAnsi="Times New Roman" w:eastAsia="方正仿宋简体"/>
          <w:b/>
          <w:bCs/>
          <w:sz w:val="32"/>
        </w:rPr>
        <w:t>3</w:t>
      </w:r>
      <w:r>
        <w:rPr>
          <w:rFonts w:hint="eastAsia" w:ascii="Times New Roman" w:hAnsi="Times New Roman" w:eastAsia="方正仿宋简体"/>
          <w:b/>
          <w:bCs/>
          <w:sz w:val="32"/>
        </w:rPr>
        <w:t>、山东省“有事多商量”线上协商平台技术支撑中心总协调联系方式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方正仿宋简体"/>
          <w:sz w:val="32"/>
        </w:rPr>
      </w:pPr>
      <w:r>
        <w:rPr>
          <w:rFonts w:hint="eastAsia" w:ascii="Times New Roman" w:hAnsi="Times New Roman" w:eastAsia="方正仿宋简体"/>
          <w:sz w:val="32"/>
        </w:rPr>
        <w:t xml:space="preserve">王雪民 </w:t>
      </w:r>
      <w:r>
        <w:rPr>
          <w:rFonts w:ascii="Times New Roman" w:hAnsi="Times New Roman" w:eastAsia="方正仿宋简体"/>
          <w:sz w:val="32"/>
        </w:rPr>
        <w:t xml:space="preserve"> </w:t>
      </w:r>
      <w:r>
        <w:rPr>
          <w:rFonts w:hint="eastAsia" w:ascii="Times New Roman" w:hAnsi="Times New Roman" w:eastAsia="方正仿宋简体"/>
          <w:sz w:val="32"/>
        </w:rPr>
        <w:t>电话：1</w:t>
      </w:r>
      <w:r>
        <w:rPr>
          <w:rFonts w:ascii="Times New Roman" w:hAnsi="Times New Roman" w:eastAsia="方正仿宋简体"/>
          <w:sz w:val="32"/>
        </w:rPr>
        <w:t>3573139687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简体"/>
          <w:sz w:val="32"/>
          <w:szCs w:val="22"/>
        </w:rPr>
      </w:pPr>
    </w:p>
    <w:sectPr>
      <w:pgSz w:w="11906" w:h="16838"/>
      <w:pgMar w:top="1191" w:right="1587" w:bottom="119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802D1C"/>
    <w:multiLevelType w:val="multilevel"/>
    <w:tmpl w:val="48802D1C"/>
    <w:lvl w:ilvl="0" w:tentative="0">
      <w:start w:val="1"/>
      <w:numFmt w:val="upperLetter"/>
      <w:pStyle w:val="30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pStyle w:val="27"/>
      <w:suff w:val="space"/>
      <w:lvlText w:val="图%1.%2"/>
      <w:lvlJc w:val="center"/>
      <w:pPr>
        <w:ind w:left="0" w:firstLine="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5603797C"/>
    <w:multiLevelType w:val="multilevel"/>
    <w:tmpl w:val="5603797C"/>
    <w:lvl w:ilvl="0" w:tentative="0">
      <w:start w:val="1"/>
      <w:numFmt w:val="upperLetter"/>
      <w:pStyle w:val="31"/>
      <w:suff w:val="space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22"/>
      <w:suff w:val="space"/>
      <w:lvlText w:val="表%1.%2"/>
      <w:lvlJc w:val="center"/>
      <w:pPr>
        <w:ind w:left="0" w:firstLine="0"/>
      </w:pPr>
      <w:rPr>
        <w:rFonts w:hint="eastAsia" w:ascii="黑体" w:eastAsia="黑体"/>
        <w:sz w:val="21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657D3FBC"/>
    <w:multiLevelType w:val="multilevel"/>
    <w:tmpl w:val="657D3FBC"/>
    <w:lvl w:ilvl="0" w:tentative="0">
      <w:start w:val="1"/>
      <w:numFmt w:val="upperLetter"/>
      <w:pStyle w:val="21"/>
      <w:suff w:val="nothing"/>
      <w:lvlText w:val="附录%1"/>
      <w:lvlJc w:val="left"/>
      <w:pPr>
        <w:ind w:left="993" w:firstLine="0"/>
      </w:pPr>
      <w:rPr>
        <w:rFonts w:hint="eastAsia"/>
        <w:spacing w:val="100"/>
      </w:rPr>
    </w:lvl>
    <w:lvl w:ilvl="1" w:tentative="0">
      <w:start w:val="1"/>
      <w:numFmt w:val="decimal"/>
      <w:pStyle w:val="23"/>
      <w:suff w:val="nothing"/>
      <w:lvlText w:val="%1.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24"/>
      <w:suff w:val="nothing"/>
      <w:lvlText w:val="%1.%2.%3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3" w:tentative="0">
      <w:start w:val="1"/>
      <w:numFmt w:val="decimal"/>
      <w:pStyle w:val="25"/>
      <w:suff w:val="nothing"/>
      <w:lvlText w:val="%1.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pStyle w:val="26"/>
      <w:suff w:val="nothing"/>
      <w:lvlText w:val="%1.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pStyle w:val="28"/>
      <w:suff w:val="nothing"/>
      <w:lvlText w:val="%1.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ZDIzMjBhYjY3YjcwYmIxYWI1NjM4YzVmYjEyMDMifQ=="/>
  </w:docVars>
  <w:rsids>
    <w:rsidRoot w:val="005664AB"/>
    <w:rsid w:val="00005EA2"/>
    <w:rsid w:val="00012103"/>
    <w:rsid w:val="000B4604"/>
    <w:rsid w:val="000F4206"/>
    <w:rsid w:val="001125E9"/>
    <w:rsid w:val="002245AC"/>
    <w:rsid w:val="00252694"/>
    <w:rsid w:val="00280D27"/>
    <w:rsid w:val="002839FD"/>
    <w:rsid w:val="002878CD"/>
    <w:rsid w:val="002B701F"/>
    <w:rsid w:val="002C609C"/>
    <w:rsid w:val="002D334E"/>
    <w:rsid w:val="002F0476"/>
    <w:rsid w:val="00316027"/>
    <w:rsid w:val="00321615"/>
    <w:rsid w:val="00330BE1"/>
    <w:rsid w:val="003331DA"/>
    <w:rsid w:val="00341824"/>
    <w:rsid w:val="00380847"/>
    <w:rsid w:val="003C0D5A"/>
    <w:rsid w:val="003C764C"/>
    <w:rsid w:val="003E3F17"/>
    <w:rsid w:val="003E6016"/>
    <w:rsid w:val="003F4409"/>
    <w:rsid w:val="004144A0"/>
    <w:rsid w:val="004341A4"/>
    <w:rsid w:val="004944A4"/>
    <w:rsid w:val="0050424E"/>
    <w:rsid w:val="00527459"/>
    <w:rsid w:val="005544CA"/>
    <w:rsid w:val="00563D2F"/>
    <w:rsid w:val="005664AB"/>
    <w:rsid w:val="0059748D"/>
    <w:rsid w:val="005B0611"/>
    <w:rsid w:val="005C631C"/>
    <w:rsid w:val="00683F03"/>
    <w:rsid w:val="006A0F29"/>
    <w:rsid w:val="006B065A"/>
    <w:rsid w:val="006B6818"/>
    <w:rsid w:val="006E0B87"/>
    <w:rsid w:val="0071620D"/>
    <w:rsid w:val="00752A61"/>
    <w:rsid w:val="00754BD1"/>
    <w:rsid w:val="00756426"/>
    <w:rsid w:val="007869E4"/>
    <w:rsid w:val="00792785"/>
    <w:rsid w:val="007B1D88"/>
    <w:rsid w:val="007F4D2F"/>
    <w:rsid w:val="008043C1"/>
    <w:rsid w:val="008417FE"/>
    <w:rsid w:val="00894A75"/>
    <w:rsid w:val="009063C0"/>
    <w:rsid w:val="00907C18"/>
    <w:rsid w:val="00940B79"/>
    <w:rsid w:val="009647A0"/>
    <w:rsid w:val="009A37FB"/>
    <w:rsid w:val="00A06196"/>
    <w:rsid w:val="00A37235"/>
    <w:rsid w:val="00A76A1D"/>
    <w:rsid w:val="00A76B09"/>
    <w:rsid w:val="00AE5405"/>
    <w:rsid w:val="00B17323"/>
    <w:rsid w:val="00B52E0C"/>
    <w:rsid w:val="00B66C9B"/>
    <w:rsid w:val="00BC11BB"/>
    <w:rsid w:val="00BD17C2"/>
    <w:rsid w:val="00C05885"/>
    <w:rsid w:val="00C624A1"/>
    <w:rsid w:val="00C7405B"/>
    <w:rsid w:val="00C75A08"/>
    <w:rsid w:val="00CB6917"/>
    <w:rsid w:val="00CB74F1"/>
    <w:rsid w:val="00CC320B"/>
    <w:rsid w:val="00CC4B79"/>
    <w:rsid w:val="00CF10E1"/>
    <w:rsid w:val="00D43733"/>
    <w:rsid w:val="00D6174C"/>
    <w:rsid w:val="00DB7C7F"/>
    <w:rsid w:val="00DD1435"/>
    <w:rsid w:val="00DD3340"/>
    <w:rsid w:val="00DD60EF"/>
    <w:rsid w:val="00E1686C"/>
    <w:rsid w:val="00E373F5"/>
    <w:rsid w:val="00E72CF2"/>
    <w:rsid w:val="00EA316A"/>
    <w:rsid w:val="00ED1258"/>
    <w:rsid w:val="00F10296"/>
    <w:rsid w:val="00F15AC9"/>
    <w:rsid w:val="00F371A6"/>
    <w:rsid w:val="00F645B5"/>
    <w:rsid w:val="00FB0674"/>
    <w:rsid w:val="00FC3BA4"/>
    <w:rsid w:val="01962E5E"/>
    <w:rsid w:val="04512CB5"/>
    <w:rsid w:val="05D57DAC"/>
    <w:rsid w:val="065E5398"/>
    <w:rsid w:val="08BF03B7"/>
    <w:rsid w:val="08F725C9"/>
    <w:rsid w:val="0A832552"/>
    <w:rsid w:val="0BD7109D"/>
    <w:rsid w:val="0D537FD2"/>
    <w:rsid w:val="0ED4362C"/>
    <w:rsid w:val="0F2D2593"/>
    <w:rsid w:val="106A0BCB"/>
    <w:rsid w:val="13764929"/>
    <w:rsid w:val="17540ECC"/>
    <w:rsid w:val="189058D6"/>
    <w:rsid w:val="1985636B"/>
    <w:rsid w:val="1A590792"/>
    <w:rsid w:val="1AE87235"/>
    <w:rsid w:val="1B1B4BEB"/>
    <w:rsid w:val="1D291448"/>
    <w:rsid w:val="1E916976"/>
    <w:rsid w:val="1ED132BE"/>
    <w:rsid w:val="20C20813"/>
    <w:rsid w:val="22086A11"/>
    <w:rsid w:val="222C45D1"/>
    <w:rsid w:val="224E2266"/>
    <w:rsid w:val="25467298"/>
    <w:rsid w:val="264B3861"/>
    <w:rsid w:val="279B491C"/>
    <w:rsid w:val="290548FF"/>
    <w:rsid w:val="2922582B"/>
    <w:rsid w:val="299758CC"/>
    <w:rsid w:val="2C3D70A5"/>
    <w:rsid w:val="2D6823DC"/>
    <w:rsid w:val="2DFF06E4"/>
    <w:rsid w:val="2E282EE5"/>
    <w:rsid w:val="2F4B5EE4"/>
    <w:rsid w:val="32B548CD"/>
    <w:rsid w:val="35A14740"/>
    <w:rsid w:val="37113F73"/>
    <w:rsid w:val="37E65CF8"/>
    <w:rsid w:val="386A71EB"/>
    <w:rsid w:val="3A323C18"/>
    <w:rsid w:val="3B2A6246"/>
    <w:rsid w:val="3B8B553F"/>
    <w:rsid w:val="3B9643DE"/>
    <w:rsid w:val="3BE13DE6"/>
    <w:rsid w:val="3C0E3E8E"/>
    <w:rsid w:val="3D464955"/>
    <w:rsid w:val="3EBD5619"/>
    <w:rsid w:val="40072F4C"/>
    <w:rsid w:val="40282A23"/>
    <w:rsid w:val="40537F69"/>
    <w:rsid w:val="40D5691A"/>
    <w:rsid w:val="458F07F2"/>
    <w:rsid w:val="47962706"/>
    <w:rsid w:val="49A91F24"/>
    <w:rsid w:val="4B8169C4"/>
    <w:rsid w:val="4ED87764"/>
    <w:rsid w:val="4F9C19F9"/>
    <w:rsid w:val="51380719"/>
    <w:rsid w:val="51E97FA4"/>
    <w:rsid w:val="52576018"/>
    <w:rsid w:val="52B73181"/>
    <w:rsid w:val="54DA140A"/>
    <w:rsid w:val="56270289"/>
    <w:rsid w:val="564427D5"/>
    <w:rsid w:val="56FA4CB9"/>
    <w:rsid w:val="5776060F"/>
    <w:rsid w:val="5A613895"/>
    <w:rsid w:val="5B3979EC"/>
    <w:rsid w:val="616624C4"/>
    <w:rsid w:val="621A6A77"/>
    <w:rsid w:val="625E1931"/>
    <w:rsid w:val="626C726F"/>
    <w:rsid w:val="627E5C71"/>
    <w:rsid w:val="63AA0874"/>
    <w:rsid w:val="63B80527"/>
    <w:rsid w:val="673965ED"/>
    <w:rsid w:val="69B17E29"/>
    <w:rsid w:val="6C5D655B"/>
    <w:rsid w:val="6C941525"/>
    <w:rsid w:val="6DF0546A"/>
    <w:rsid w:val="70493ED8"/>
    <w:rsid w:val="72893C97"/>
    <w:rsid w:val="74AB3B82"/>
    <w:rsid w:val="78164D44"/>
    <w:rsid w:val="78E735C1"/>
    <w:rsid w:val="796A0C01"/>
    <w:rsid w:val="7A99370D"/>
    <w:rsid w:val="7BDB29DE"/>
    <w:rsid w:val="7FC6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标题 2 字符"/>
    <w:basedOn w:val="8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3 字符"/>
    <w:basedOn w:val="8"/>
    <w:link w:val="4"/>
    <w:qFormat/>
    <w:uiPriority w:val="9"/>
    <w:rPr>
      <w:b/>
      <w:bCs/>
      <w:sz w:val="32"/>
      <w:szCs w:val="32"/>
    </w:rPr>
  </w:style>
  <w:style w:type="character" w:customStyle="1" w:styleId="14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8"/>
    <w:link w:val="5"/>
    <w:qFormat/>
    <w:uiPriority w:val="99"/>
    <w:rPr>
      <w:sz w:val="18"/>
      <w:szCs w:val="18"/>
    </w:rPr>
  </w:style>
  <w:style w:type="paragraph" w:customStyle="1" w:styleId="16">
    <w:name w:val="标准文件_页脚偶数页"/>
    <w:qFormat/>
    <w:uiPriority w:val="0"/>
    <w:pPr>
      <w:ind w:left="198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7">
    <w:name w:val="标准文件_页脚奇数页"/>
    <w:qFormat/>
    <w:uiPriority w:val="0"/>
    <w:pPr>
      <w:ind w:right="227"/>
      <w:jc w:val="right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8">
    <w:name w:val="标准文件_段"/>
    <w:link w:val="29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">
    <w:name w:val="标准文件_页眉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黑体" w:hAnsi="宋体" w:eastAsia="黑体" w:cs="Times New Roman"/>
      <w:sz w:val="21"/>
      <w:lang w:val="en-US" w:eastAsia="zh-CN" w:bidi="ar-SA"/>
    </w:rPr>
  </w:style>
  <w:style w:type="paragraph" w:customStyle="1" w:styleId="20">
    <w:name w:val="标准文件_页眉偶数页"/>
    <w:basedOn w:val="19"/>
    <w:next w:val="1"/>
    <w:qFormat/>
    <w:uiPriority w:val="0"/>
    <w:pPr>
      <w:jc w:val="left"/>
    </w:pPr>
  </w:style>
  <w:style w:type="paragraph" w:customStyle="1" w:styleId="21">
    <w:name w:val="标准文件_附录标识"/>
    <w:next w:val="18"/>
    <w:qFormat/>
    <w:uiPriority w:val="0"/>
    <w:pPr>
      <w:numPr>
        <w:ilvl w:val="0"/>
        <w:numId w:val="1"/>
      </w:numPr>
      <w:shd w:val="clear" w:color="FFFFFF" w:fill="FFFFFF"/>
      <w:tabs>
        <w:tab w:val="left" w:pos="6406"/>
      </w:tabs>
      <w:spacing w:before="25" w:beforeLines="25" w:after="50" w:afterLines="50"/>
      <w:ind w:left="0"/>
      <w:jc w:val="center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2">
    <w:name w:val="标准文件_附录表标题"/>
    <w:next w:val="18"/>
    <w:qFormat/>
    <w:uiPriority w:val="0"/>
    <w:pPr>
      <w:numPr>
        <w:ilvl w:val="1"/>
        <w:numId w:val="2"/>
      </w:numPr>
      <w:adjustRightInd w:val="0"/>
      <w:snapToGrid w:val="0"/>
      <w:spacing w:before="50" w:beforeLines="50" w:after="50" w:afterLines="50"/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23">
    <w:name w:val="标准文件_附录一级条标题"/>
    <w:next w:val="18"/>
    <w:qFormat/>
    <w:uiPriority w:val="0"/>
    <w:pPr>
      <w:widowControl w:val="0"/>
      <w:numPr>
        <w:ilvl w:val="1"/>
        <w:numId w:val="1"/>
      </w:numPr>
      <w:spacing w:before="50" w:beforeLines="50" w:after="50" w:afterLines="50"/>
      <w:jc w:val="both"/>
      <w:outlineLvl w:val="2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24">
    <w:name w:val="标准文件_附录二级条标题"/>
    <w:basedOn w:val="23"/>
    <w:next w:val="18"/>
    <w:qFormat/>
    <w:uiPriority w:val="0"/>
    <w:pPr>
      <w:widowControl/>
      <w:numPr>
        <w:ilvl w:val="2"/>
      </w:numPr>
      <w:wordWrap w:val="0"/>
      <w:overflowPunct w:val="0"/>
      <w:autoSpaceDE w:val="0"/>
      <w:autoSpaceDN w:val="0"/>
      <w:textAlignment w:val="baseline"/>
      <w:outlineLvl w:val="3"/>
    </w:pPr>
  </w:style>
  <w:style w:type="paragraph" w:customStyle="1" w:styleId="25">
    <w:name w:val="标准文件_附录三级条标题"/>
    <w:next w:val="18"/>
    <w:qFormat/>
    <w:uiPriority w:val="0"/>
    <w:pPr>
      <w:widowControl w:val="0"/>
      <w:numPr>
        <w:ilvl w:val="3"/>
        <w:numId w:val="1"/>
      </w:numPr>
      <w:spacing w:before="50" w:beforeLines="50" w:after="50" w:afterLines="50"/>
      <w:jc w:val="both"/>
      <w:outlineLvl w:val="4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26">
    <w:name w:val="标准文件_附录四级条标题"/>
    <w:next w:val="18"/>
    <w:qFormat/>
    <w:uiPriority w:val="0"/>
    <w:pPr>
      <w:widowControl w:val="0"/>
      <w:numPr>
        <w:ilvl w:val="4"/>
        <w:numId w:val="1"/>
      </w:numPr>
      <w:spacing w:before="50" w:beforeLines="50" w:after="50" w:afterLines="50"/>
      <w:jc w:val="both"/>
      <w:outlineLvl w:val="5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27">
    <w:name w:val="标准文件_附录图标题"/>
    <w:next w:val="18"/>
    <w:qFormat/>
    <w:uiPriority w:val="0"/>
    <w:pPr>
      <w:numPr>
        <w:ilvl w:val="1"/>
        <w:numId w:val="3"/>
      </w:numPr>
      <w:adjustRightInd w:val="0"/>
      <w:snapToGrid w:val="0"/>
      <w:spacing w:before="50" w:beforeLines="50" w:after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8">
    <w:name w:val="标准文件_附录五级条标题"/>
    <w:next w:val="18"/>
    <w:qFormat/>
    <w:uiPriority w:val="0"/>
    <w:pPr>
      <w:widowControl w:val="0"/>
      <w:numPr>
        <w:ilvl w:val="5"/>
        <w:numId w:val="1"/>
      </w:numPr>
      <w:spacing w:before="50" w:beforeLines="50" w:after="50" w:afterLines="50"/>
      <w:jc w:val="both"/>
      <w:outlineLvl w:val="6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character" w:customStyle="1" w:styleId="29">
    <w:name w:val="标准文件_段 Char"/>
    <w:link w:val="18"/>
    <w:qFormat/>
    <w:uiPriority w:val="0"/>
    <w:rPr>
      <w:rFonts w:ascii="宋体" w:hAnsi="Times New Roman" w:eastAsia="宋体" w:cs="Times New Roman"/>
      <w:sz w:val="21"/>
    </w:rPr>
  </w:style>
  <w:style w:type="paragraph" w:customStyle="1" w:styleId="30">
    <w:name w:val="标准文件_附录图标号"/>
    <w:basedOn w:val="18"/>
    <w:next w:val="18"/>
    <w:qFormat/>
    <w:uiPriority w:val="0"/>
    <w:pPr>
      <w:numPr>
        <w:ilvl w:val="0"/>
        <w:numId w:val="3"/>
      </w:numPr>
      <w:tabs>
        <w:tab w:val="left" w:pos="360"/>
      </w:tabs>
      <w:spacing w:line="14" w:lineRule="exact"/>
      <w:ind w:left="0" w:firstLine="0" w:firstLineChars="0"/>
      <w:jc w:val="center"/>
    </w:pPr>
    <w:rPr>
      <w:rFonts w:ascii="黑体" w:hAnsi="黑体" w:eastAsia="黑体"/>
      <w:vanish/>
      <w:sz w:val="2"/>
      <w:szCs w:val="21"/>
    </w:rPr>
  </w:style>
  <w:style w:type="paragraph" w:customStyle="1" w:styleId="31">
    <w:name w:val="标准文件_附录表标号"/>
    <w:basedOn w:val="18"/>
    <w:next w:val="18"/>
    <w:qFormat/>
    <w:uiPriority w:val="0"/>
    <w:pPr>
      <w:numPr>
        <w:ilvl w:val="0"/>
        <w:numId w:val="2"/>
      </w:numPr>
      <w:tabs>
        <w:tab w:val="left" w:pos="360"/>
      </w:tabs>
      <w:spacing w:line="14" w:lineRule="exact"/>
      <w:ind w:left="0" w:firstLine="0" w:firstLineChars="0"/>
      <w:jc w:val="center"/>
    </w:pPr>
    <w:rPr>
      <w:rFonts w:eastAsia="黑体"/>
      <w:vanish/>
      <w:sz w:val="2"/>
    </w:rPr>
  </w:style>
  <w:style w:type="paragraph" w:customStyle="1" w:styleId="32">
    <w:name w:val="Other|1"/>
    <w:basedOn w:val="1"/>
    <w:qFormat/>
    <w:uiPriority w:val="0"/>
    <w:pPr>
      <w:jc w:val="left"/>
    </w:pPr>
    <w:rPr>
      <w:rFonts w:ascii="宋体" w:hAnsi="宋体" w:eastAsia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807</Words>
  <Characters>860</Characters>
  <Lines>6</Lines>
  <Paragraphs>1</Paragraphs>
  <TotalTime>24</TotalTime>
  <ScaleCrop>false</ScaleCrop>
  <LinksUpToDate>false</LinksUpToDate>
  <CharactersWithSpaces>870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2022-04-11T06:37:00Z</dcterms:created>
  <dc:creator>fpl</dc:creator>
  <cp:lastModifiedBy>D.</cp:lastModifiedBy>
  <cp:lastPrinted>2022-04-01T16:36:00Z</cp:lastPrinted>
  <dcterms:modified xsi:type="dcterms:W3CDTF">2023-05-10T04:44:59Z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B61887EB89AC4F4DAB11EECB672CA350</vt:lpwstr>
  </property>
  <property fmtid="{D5CDD505-2E9C-101B-9397-08002B2CF9AE}" pid="4" name="_KSOProductBuildMID">
    <vt:lpwstr>CAWMY6GD796Q059GRQR8YL057N8MOSVREO0XHJEDXF8RTDWTZDBJQC0QFSVHPC6RBXMXHOL5ZIXD8LNJQXFTRFFV89EMWMWBAFOORHB3D8BD85C24F21191DA55DF17CE58DD9E2</vt:lpwstr>
  </property>
  <property fmtid="{D5CDD505-2E9C-101B-9397-08002B2CF9AE}" pid="5" name="_KSOProductBuildSID">
    <vt:lpwstr>CPWMP6GE796Q06BGQVR80L0R7NZ0OXPREF0XHJD7XGH8TECT6MBRVC0QFSTTPFRRAXMXJOL0ZIWD8MJJRNFARFFV8RLMWILBBSOOKHB31F799E357EEB78EE539E7A8C2D9D94F0</vt:lpwstr>
  </property>
</Properties>
</file>